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35" w:rsidRPr="00BA34DB" w:rsidRDefault="00EA5535" w:rsidP="00EA5535">
      <w:pPr>
        <w:pStyle w:val="sleva"/>
        <w:spacing w:before="0" w:beforeAutospacing="0" w:after="150" w:afterAutospacing="0"/>
        <w:ind w:left="-709" w:right="-851"/>
        <w:jc w:val="center"/>
        <w:rPr>
          <w:rFonts w:asciiTheme="minorHAnsi" w:hAnsiTheme="minorHAnsi" w:cs="Tahoma"/>
          <w:b/>
          <w:bCs/>
          <w:u w:val="single"/>
        </w:rPr>
      </w:pPr>
    </w:p>
    <w:p w:rsidR="00D337E1" w:rsidRPr="00BA34DB" w:rsidRDefault="00D337E1" w:rsidP="00EA5535">
      <w:pPr>
        <w:pStyle w:val="sleva"/>
        <w:spacing w:before="0" w:beforeAutospacing="0" w:after="150" w:afterAutospacing="0"/>
        <w:ind w:left="-709" w:right="-851"/>
        <w:jc w:val="center"/>
        <w:rPr>
          <w:rFonts w:asciiTheme="minorHAnsi" w:hAnsiTheme="minorHAnsi" w:cs="Tahoma"/>
          <w:b/>
          <w:bCs/>
          <w:u w:val="single"/>
        </w:rPr>
      </w:pPr>
      <w:r w:rsidRPr="00BA34DB">
        <w:rPr>
          <w:rFonts w:asciiTheme="minorHAnsi" w:hAnsiTheme="minorHAnsi" w:cs="Tahoma"/>
          <w:b/>
          <w:bCs/>
          <w:u w:val="single"/>
        </w:rPr>
        <w:t>Všeobecné obchodní podmínky pro zapůjčení lyžařského a sportovního vybavení.</w:t>
      </w:r>
    </w:p>
    <w:p w:rsidR="00EA5535" w:rsidRPr="00BA34DB" w:rsidRDefault="00EA5535" w:rsidP="00EA5535">
      <w:pPr>
        <w:pStyle w:val="sleva"/>
        <w:spacing w:before="0" w:beforeAutospacing="0" w:after="150" w:afterAutospacing="0"/>
        <w:ind w:left="-709" w:right="-851"/>
        <w:jc w:val="center"/>
        <w:rPr>
          <w:rFonts w:asciiTheme="minorHAnsi" w:hAnsiTheme="minorHAnsi" w:cs="Tahoma"/>
          <w:b/>
          <w:bCs/>
          <w:u w:val="single"/>
        </w:rPr>
      </w:pPr>
    </w:p>
    <w:p w:rsidR="00D337E1" w:rsidRPr="00BA34DB" w:rsidRDefault="00D337E1" w:rsidP="00EA5535">
      <w:pPr>
        <w:pStyle w:val="Normlnweb"/>
        <w:spacing w:before="0" w:beforeAutospacing="0" w:after="150" w:afterAutospacing="0"/>
        <w:ind w:left="-709" w:right="-851"/>
        <w:rPr>
          <w:rFonts w:asciiTheme="minorHAnsi" w:hAnsiTheme="minorHAnsi" w:cs="Tahoma"/>
          <w:sz w:val="22"/>
          <w:szCs w:val="22"/>
        </w:rPr>
      </w:pPr>
      <w:r w:rsidRPr="00BA34DB">
        <w:rPr>
          <w:rFonts w:asciiTheme="minorHAnsi" w:hAnsiTheme="minorHAnsi" w:cs="Tahoma"/>
          <w:sz w:val="22"/>
          <w:szCs w:val="22"/>
        </w:rPr>
        <w:t xml:space="preserve">1. Půjčovna Ski centrum Litoměřice zapůjčila sportovní vybavení bez technických závad, plně funkční a </w:t>
      </w:r>
      <w:r w:rsidRPr="00BA34DB">
        <w:rPr>
          <w:rFonts w:asciiTheme="minorHAnsi" w:hAnsiTheme="minorHAnsi" w:cs="Tahoma"/>
          <w:b/>
          <w:sz w:val="22"/>
          <w:szCs w:val="22"/>
          <w:u w:val="single"/>
        </w:rPr>
        <w:t>čisté</w:t>
      </w:r>
    </w:p>
    <w:p w:rsidR="00D337E1" w:rsidRPr="00BA34DB" w:rsidRDefault="00D337E1" w:rsidP="00EA5535">
      <w:pPr>
        <w:pStyle w:val="Normlnweb"/>
        <w:spacing w:before="0" w:beforeAutospacing="0" w:after="150" w:afterAutospacing="0"/>
        <w:ind w:left="-709" w:right="-851"/>
        <w:rPr>
          <w:rFonts w:asciiTheme="minorHAnsi" w:hAnsiTheme="minorHAnsi" w:cs="Tahoma"/>
          <w:sz w:val="22"/>
          <w:szCs w:val="22"/>
        </w:rPr>
      </w:pPr>
      <w:r w:rsidRPr="00BA34DB">
        <w:rPr>
          <w:rFonts w:asciiTheme="minorHAnsi" w:hAnsiTheme="minorHAnsi" w:cs="Tahoma"/>
          <w:sz w:val="22"/>
          <w:szCs w:val="22"/>
        </w:rPr>
        <w:t xml:space="preserve">2. Zákazník byl poučen o způsobu zacházení se zapůjčeným vybavením. </w:t>
      </w:r>
    </w:p>
    <w:p w:rsidR="00D337E1" w:rsidRPr="00BA34DB" w:rsidRDefault="00D337E1" w:rsidP="00EA5535">
      <w:pPr>
        <w:pStyle w:val="Normlnweb"/>
        <w:spacing w:before="0" w:beforeAutospacing="0" w:after="150" w:afterAutospacing="0"/>
        <w:ind w:left="-709" w:right="-851"/>
        <w:rPr>
          <w:rFonts w:asciiTheme="minorHAnsi" w:hAnsiTheme="minorHAnsi" w:cs="Tahoma"/>
          <w:sz w:val="22"/>
          <w:szCs w:val="22"/>
        </w:rPr>
      </w:pPr>
      <w:r w:rsidRPr="00BA34DB">
        <w:rPr>
          <w:rFonts w:asciiTheme="minorHAnsi" w:hAnsiTheme="minorHAnsi" w:cs="Tahoma"/>
          <w:sz w:val="22"/>
          <w:szCs w:val="22"/>
        </w:rPr>
        <w:t>(nepíchat zapůjčené lyže patkami do sněhu)</w:t>
      </w:r>
    </w:p>
    <w:p w:rsidR="00D337E1" w:rsidRPr="00BA34DB" w:rsidRDefault="00D337E1" w:rsidP="00EA5535">
      <w:pPr>
        <w:pStyle w:val="Normlnweb"/>
        <w:spacing w:before="0" w:beforeAutospacing="0" w:after="150" w:afterAutospacing="0"/>
        <w:ind w:left="-709" w:right="-851"/>
        <w:rPr>
          <w:rFonts w:asciiTheme="minorHAnsi" w:hAnsiTheme="minorHAnsi" w:cs="Tahoma"/>
          <w:sz w:val="22"/>
          <w:szCs w:val="22"/>
        </w:rPr>
      </w:pPr>
      <w:r w:rsidRPr="00BA34DB">
        <w:rPr>
          <w:rFonts w:asciiTheme="minorHAnsi" w:hAnsiTheme="minorHAnsi" w:cs="Tahoma"/>
          <w:sz w:val="22"/>
          <w:szCs w:val="22"/>
        </w:rPr>
        <w:t>3. Nájemné je splatné před převzetím vybavení či využití služeb.</w:t>
      </w:r>
      <w:r w:rsidR="00ED01A6">
        <w:rPr>
          <w:rFonts w:asciiTheme="minorHAnsi" w:hAnsiTheme="minorHAnsi" w:cs="Tahoma"/>
          <w:sz w:val="22"/>
          <w:szCs w:val="22"/>
        </w:rPr>
        <w:t xml:space="preserve"> (při rezervaci se platí záloha 500,- která se při vrácení vrací pokud je vše v pořádku)</w:t>
      </w:r>
    </w:p>
    <w:p w:rsidR="00D337E1" w:rsidRPr="00BA34DB" w:rsidRDefault="00D337E1" w:rsidP="00EA5535">
      <w:pPr>
        <w:pStyle w:val="Normlnweb"/>
        <w:spacing w:before="0" w:beforeAutospacing="0" w:after="150" w:afterAutospacing="0"/>
        <w:ind w:left="-709" w:right="-851"/>
        <w:rPr>
          <w:rFonts w:asciiTheme="minorHAnsi" w:hAnsiTheme="minorHAnsi" w:cs="Tahoma"/>
          <w:sz w:val="22"/>
          <w:szCs w:val="22"/>
        </w:rPr>
      </w:pPr>
      <w:r w:rsidRPr="00BA34DB">
        <w:rPr>
          <w:rFonts w:asciiTheme="minorHAnsi" w:hAnsiTheme="minorHAnsi" w:cs="Tahoma"/>
          <w:sz w:val="22"/>
          <w:szCs w:val="22"/>
        </w:rPr>
        <w:t>4. Zákazník odpovídá za závady a ztráty zapůjčeného vybavení, které vznikly jeho nedbalostí, neodbornou opravou nebo špatným zacházením ( např. lyžování v terénu kde není souvislá sněhová pokrývka, sušit zapůjčený materiál na tepelných zdrojích kde by mohlo dojít k jejímu poškození ) V případě částečného poškození zapůjčeného vybavení je zákazník povinen uhradit náklady spojené s jejím uvedením do původního stavu dle ceníku servisních prací pokud není dohodnuto jinak.</w:t>
      </w:r>
    </w:p>
    <w:p w:rsidR="00D337E1" w:rsidRPr="00BA34DB" w:rsidRDefault="00D337E1" w:rsidP="00EA5535">
      <w:pPr>
        <w:pStyle w:val="Normlnweb"/>
        <w:spacing w:before="0" w:beforeAutospacing="0" w:after="150" w:afterAutospacing="0"/>
        <w:ind w:left="-709" w:right="-851"/>
        <w:rPr>
          <w:rFonts w:asciiTheme="minorHAnsi" w:hAnsiTheme="minorHAnsi" w:cs="Tahoma"/>
          <w:sz w:val="22"/>
          <w:szCs w:val="22"/>
        </w:rPr>
      </w:pPr>
      <w:r w:rsidRPr="00BA34DB">
        <w:rPr>
          <w:rFonts w:asciiTheme="minorHAnsi" w:hAnsiTheme="minorHAnsi" w:cs="Tahoma"/>
          <w:sz w:val="22"/>
          <w:szCs w:val="22"/>
        </w:rPr>
        <w:t>5. Je zakázáno zapůjčený materiál půjčovat třetí osobě!</w:t>
      </w:r>
    </w:p>
    <w:p w:rsidR="00D337E1" w:rsidRPr="00BA34DB" w:rsidRDefault="00D337E1" w:rsidP="00EA5535">
      <w:pPr>
        <w:pStyle w:val="Normlnweb"/>
        <w:spacing w:before="0" w:beforeAutospacing="0" w:after="150" w:afterAutospacing="0"/>
        <w:ind w:left="-709" w:right="-851"/>
        <w:rPr>
          <w:rFonts w:asciiTheme="minorHAnsi" w:hAnsiTheme="minorHAnsi" w:cs="Tahoma"/>
          <w:sz w:val="22"/>
          <w:szCs w:val="22"/>
        </w:rPr>
      </w:pPr>
      <w:r w:rsidRPr="00BA34DB">
        <w:rPr>
          <w:rFonts w:asciiTheme="minorHAnsi" w:hAnsiTheme="minorHAnsi" w:cs="Tahoma"/>
          <w:sz w:val="22"/>
          <w:szCs w:val="22"/>
        </w:rPr>
        <w:t>6. Vzniklé závady a ztráty (bod 4) hradí zákazník v plné výši dle aktuálního ceníku nebo po vzájemné domluvě.</w:t>
      </w:r>
    </w:p>
    <w:p w:rsidR="00D337E1" w:rsidRPr="00BA34DB" w:rsidRDefault="00961477" w:rsidP="00EA5535">
      <w:pPr>
        <w:pStyle w:val="Normlnweb"/>
        <w:spacing w:before="0" w:beforeAutospacing="0" w:after="150" w:afterAutospacing="0"/>
        <w:ind w:left="-709" w:right="-851"/>
        <w:rPr>
          <w:rFonts w:asciiTheme="minorHAnsi" w:hAnsiTheme="minorHAnsi" w:cs="Tahoma"/>
          <w:sz w:val="22"/>
          <w:szCs w:val="22"/>
        </w:rPr>
      </w:pPr>
      <w:r w:rsidRPr="00BA34DB">
        <w:rPr>
          <w:rFonts w:asciiTheme="minorHAnsi" w:hAnsiTheme="minorHAnsi" w:cs="Tahoma"/>
          <w:sz w:val="22"/>
          <w:szCs w:val="22"/>
        </w:rPr>
        <w:t>7</w:t>
      </w:r>
      <w:r w:rsidR="00D337E1" w:rsidRPr="00BA34DB">
        <w:rPr>
          <w:rFonts w:asciiTheme="minorHAnsi" w:hAnsiTheme="minorHAnsi" w:cs="Tahoma"/>
          <w:sz w:val="22"/>
          <w:szCs w:val="22"/>
        </w:rPr>
        <w:t>. Při sepisování objednávky  předloží zákazník platný doklad totožnosti ( např. pas, řidičský průkaz nebo občanský průkaz ).</w:t>
      </w:r>
    </w:p>
    <w:p w:rsidR="00D337E1" w:rsidRPr="00BA34DB" w:rsidRDefault="00961477" w:rsidP="00EA5535">
      <w:pPr>
        <w:pStyle w:val="Normlnweb"/>
        <w:spacing w:before="0" w:beforeAutospacing="0" w:after="150" w:afterAutospacing="0"/>
        <w:ind w:left="-709" w:right="-851"/>
        <w:rPr>
          <w:rFonts w:asciiTheme="minorHAnsi" w:hAnsiTheme="minorHAnsi" w:cs="Tahoma"/>
          <w:sz w:val="22"/>
          <w:szCs w:val="22"/>
        </w:rPr>
      </w:pPr>
      <w:r w:rsidRPr="00BA34DB">
        <w:rPr>
          <w:rFonts w:asciiTheme="minorHAnsi" w:hAnsiTheme="minorHAnsi" w:cs="Tahoma"/>
          <w:sz w:val="22"/>
          <w:szCs w:val="22"/>
        </w:rPr>
        <w:t>8</w:t>
      </w:r>
      <w:r w:rsidR="00D337E1" w:rsidRPr="00BA34DB">
        <w:rPr>
          <w:rFonts w:asciiTheme="minorHAnsi" w:hAnsiTheme="minorHAnsi" w:cs="Tahoma"/>
          <w:sz w:val="22"/>
          <w:szCs w:val="22"/>
        </w:rPr>
        <w:t>. Při předčasném vrácení zapůjčeného vybavení nevzniká zákazníkovi nárok na vrácení části nájemného, které zaplatil. Krom případu, kdy se prokáže oprávněnou zdravotní neschopností od ošetřujícího lékaře ( úraz, který znemožňuje využití zapůjčeného zboží či služby ).</w:t>
      </w:r>
    </w:p>
    <w:p w:rsidR="00961477" w:rsidRPr="00ED01A6" w:rsidRDefault="00ED01A6" w:rsidP="00ED01A6">
      <w:pPr>
        <w:pStyle w:val="Normlnweb"/>
        <w:spacing w:before="0" w:beforeAutospacing="0" w:after="150" w:afterAutospacing="0"/>
        <w:ind w:left="-709" w:right="-851"/>
        <w:rPr>
          <w:rStyle w:val="apple-converted-space"/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9. Při zrušení rezervace propadá záloha. </w:t>
      </w:r>
    </w:p>
    <w:p w:rsidR="00EA5535" w:rsidRPr="00BA34DB" w:rsidRDefault="00EA5535" w:rsidP="00EA5535">
      <w:pPr>
        <w:pStyle w:val="Normlnweb"/>
        <w:spacing w:before="0" w:beforeAutospacing="0" w:after="150" w:afterAutospacing="0"/>
        <w:ind w:left="-709" w:right="-851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BA34DB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 xml:space="preserve">10. Záloha na rezervaci je vratná. </w:t>
      </w:r>
      <w:r w:rsidRPr="00BA34DB">
        <w:rPr>
          <w:rFonts w:asciiTheme="minorHAnsi" w:hAnsiTheme="minorHAnsi" w:cs="Arial"/>
          <w:sz w:val="22"/>
          <w:szCs w:val="22"/>
          <w:shd w:val="clear" w:color="auto" w:fill="FFFFFF"/>
        </w:rPr>
        <w:t>Pronajímatel tuto zálohu vrátí nájemci, jestliže nájemce splní veškeré povinnosti stanovené nájemní smlouvou, zejména vrátí-li pronajímateli v dohodnuté době nepoškozené vybavení.</w:t>
      </w:r>
    </w:p>
    <w:p w:rsidR="00D337E1" w:rsidRPr="00BA34DB" w:rsidRDefault="00D337E1" w:rsidP="00EA5535">
      <w:pPr>
        <w:pStyle w:val="Normlnweb"/>
        <w:spacing w:before="0" w:beforeAutospacing="0" w:after="150" w:afterAutospacing="0"/>
        <w:ind w:left="-709" w:right="-851"/>
        <w:rPr>
          <w:rFonts w:asciiTheme="minorHAnsi" w:hAnsiTheme="minorHAnsi" w:cs="Tahoma"/>
          <w:b/>
          <w:sz w:val="22"/>
          <w:szCs w:val="22"/>
        </w:rPr>
      </w:pPr>
      <w:r w:rsidRPr="00BA34DB">
        <w:rPr>
          <w:rFonts w:asciiTheme="minorHAnsi" w:hAnsiTheme="minorHAnsi" w:cs="Tahoma"/>
          <w:b/>
          <w:sz w:val="22"/>
          <w:szCs w:val="22"/>
        </w:rPr>
        <w:t>11. Zákazník se zavazuje vrátit zapůjčený materiál, očištěný od sněhu a hrubýc</w:t>
      </w:r>
      <w:r w:rsidR="00BA34DB" w:rsidRPr="00BA34DB">
        <w:rPr>
          <w:rFonts w:asciiTheme="minorHAnsi" w:hAnsiTheme="minorHAnsi" w:cs="Tahoma"/>
          <w:b/>
          <w:sz w:val="22"/>
          <w:szCs w:val="22"/>
        </w:rPr>
        <w:t xml:space="preserve">h nečistot </w:t>
      </w:r>
      <w:r w:rsidRPr="00BA34DB">
        <w:rPr>
          <w:rFonts w:asciiTheme="minorHAnsi" w:hAnsiTheme="minorHAnsi" w:cs="Tahoma"/>
          <w:b/>
          <w:sz w:val="22"/>
          <w:szCs w:val="22"/>
        </w:rPr>
        <w:t>a v předem domluvenou dobu, která je uvedena na dokla</w:t>
      </w:r>
      <w:r w:rsidR="00961477" w:rsidRPr="00BA34DB">
        <w:rPr>
          <w:rFonts w:asciiTheme="minorHAnsi" w:hAnsiTheme="minorHAnsi" w:cs="Tahoma"/>
          <w:b/>
          <w:sz w:val="22"/>
          <w:szCs w:val="22"/>
        </w:rPr>
        <w:t xml:space="preserve">du. Při nedodržení </w:t>
      </w:r>
      <w:r w:rsidR="00ED01A6">
        <w:rPr>
          <w:rFonts w:asciiTheme="minorHAnsi" w:hAnsiTheme="minorHAnsi" w:cs="Tahoma"/>
          <w:b/>
          <w:sz w:val="22"/>
          <w:szCs w:val="22"/>
        </w:rPr>
        <w:t xml:space="preserve">zaplatí za každý další den 2000,- </w:t>
      </w:r>
      <w:r w:rsidR="00961477" w:rsidRPr="00BA34DB">
        <w:rPr>
          <w:rFonts w:asciiTheme="minorHAnsi" w:hAnsiTheme="minorHAnsi" w:cs="Tahoma"/>
          <w:b/>
          <w:sz w:val="22"/>
          <w:szCs w:val="22"/>
        </w:rPr>
        <w:t>.</w:t>
      </w:r>
    </w:p>
    <w:p w:rsidR="00D337E1" w:rsidRPr="00BA34DB" w:rsidRDefault="00D337E1" w:rsidP="00EA5535">
      <w:pPr>
        <w:pStyle w:val="Normlnweb"/>
        <w:spacing w:before="0" w:beforeAutospacing="0" w:after="150" w:afterAutospacing="0"/>
        <w:ind w:left="-709" w:right="-851"/>
        <w:rPr>
          <w:rFonts w:asciiTheme="minorHAnsi" w:hAnsiTheme="minorHAnsi" w:cs="Tahoma"/>
          <w:sz w:val="22"/>
          <w:szCs w:val="22"/>
        </w:rPr>
      </w:pPr>
      <w:r w:rsidRPr="00BA34DB">
        <w:rPr>
          <w:rFonts w:asciiTheme="minorHAnsi" w:hAnsiTheme="minorHAnsi" w:cs="Tahoma"/>
          <w:sz w:val="22"/>
          <w:szCs w:val="22"/>
        </w:rPr>
        <w:t>12. Zákazník je oprávněn</w:t>
      </w:r>
      <w:r w:rsidR="00BA34DB" w:rsidRPr="00BA34DB">
        <w:rPr>
          <w:rFonts w:asciiTheme="minorHAnsi" w:hAnsiTheme="minorHAnsi" w:cs="Tahoma"/>
          <w:sz w:val="22"/>
          <w:szCs w:val="22"/>
        </w:rPr>
        <w:t xml:space="preserve"> využívat zboží či služby jejichž </w:t>
      </w:r>
      <w:r w:rsidRPr="00BA34DB">
        <w:rPr>
          <w:rFonts w:asciiTheme="minorHAnsi" w:hAnsiTheme="minorHAnsi" w:cs="Tahoma"/>
          <w:sz w:val="22"/>
          <w:szCs w:val="22"/>
        </w:rPr>
        <w:t>převzetí potvrdil svým podpisem. Při vrácení nepoškozeného vybavení bude zákazníkovi složená jistina ( vratná záloha ) v plné výši vrácena zpět</w:t>
      </w:r>
      <w:r w:rsidR="00961477" w:rsidRPr="00BA34DB">
        <w:rPr>
          <w:rFonts w:asciiTheme="minorHAnsi" w:hAnsiTheme="minorHAnsi" w:cs="Tahoma"/>
          <w:sz w:val="22"/>
          <w:szCs w:val="22"/>
        </w:rPr>
        <w:t>.</w:t>
      </w:r>
    </w:p>
    <w:p w:rsidR="00961477" w:rsidRPr="00961477" w:rsidRDefault="00BA34DB" w:rsidP="00EA5535">
      <w:pPr>
        <w:shd w:val="clear" w:color="auto" w:fill="FFFFFF"/>
        <w:spacing w:after="0" w:line="240" w:lineRule="auto"/>
        <w:ind w:left="-709" w:right="-851"/>
        <w:rPr>
          <w:rFonts w:eastAsia="Times New Roman" w:cs="Arial"/>
          <w:b/>
          <w:lang w:eastAsia="cs-CZ"/>
        </w:rPr>
      </w:pPr>
      <w:r w:rsidRPr="00BA34DB">
        <w:rPr>
          <w:rFonts w:eastAsia="Times New Roman" w:cs="Arial"/>
          <w:b/>
          <w:lang w:eastAsia="cs-CZ"/>
        </w:rPr>
        <w:t>13</w:t>
      </w:r>
      <w:r w:rsidR="00EA5535" w:rsidRPr="00BA34DB">
        <w:rPr>
          <w:rFonts w:eastAsia="Times New Roman" w:cs="Arial"/>
          <w:b/>
          <w:lang w:eastAsia="cs-CZ"/>
        </w:rPr>
        <w:t xml:space="preserve">. </w:t>
      </w:r>
      <w:r w:rsidR="00ED01A6">
        <w:rPr>
          <w:rFonts w:eastAsia="Times New Roman" w:cs="Arial"/>
          <w:b/>
          <w:lang w:eastAsia="cs-CZ"/>
        </w:rPr>
        <w:t>Nájemce svým podpisem  objednávky</w:t>
      </w:r>
      <w:r w:rsidR="00961477" w:rsidRPr="00961477">
        <w:rPr>
          <w:rFonts w:eastAsia="Times New Roman" w:cs="Arial"/>
          <w:b/>
          <w:lang w:eastAsia="cs-CZ"/>
        </w:rPr>
        <w:t>, že:</w:t>
      </w:r>
    </w:p>
    <w:p w:rsidR="00961477" w:rsidRPr="00961477" w:rsidRDefault="00961477" w:rsidP="00EA5535">
      <w:pPr>
        <w:numPr>
          <w:ilvl w:val="1"/>
          <w:numId w:val="1"/>
        </w:numPr>
        <w:shd w:val="clear" w:color="auto" w:fill="FFFFFF"/>
        <w:spacing w:after="0" w:line="240" w:lineRule="auto"/>
        <w:ind w:left="-709" w:right="-851"/>
        <w:rPr>
          <w:rFonts w:eastAsia="Times New Roman" w:cs="Arial"/>
          <w:lang w:eastAsia="cs-CZ"/>
        </w:rPr>
      </w:pPr>
      <w:r w:rsidRPr="00961477">
        <w:rPr>
          <w:rFonts w:eastAsia="Times New Roman" w:cs="Arial"/>
          <w:lang w:eastAsia="cs-CZ"/>
        </w:rPr>
        <w:t>Je si vědom, že bezpečnostní vázání lyží pouze snižuje riziko úrazu pří lyžování, nemůže mu však zcela zabránit.</w:t>
      </w:r>
    </w:p>
    <w:p w:rsidR="00961477" w:rsidRPr="00961477" w:rsidRDefault="00961477" w:rsidP="00EA5535">
      <w:pPr>
        <w:numPr>
          <w:ilvl w:val="1"/>
          <w:numId w:val="1"/>
        </w:numPr>
        <w:shd w:val="clear" w:color="auto" w:fill="FFFFFF"/>
        <w:spacing w:after="0" w:line="240" w:lineRule="auto"/>
        <w:ind w:left="-709" w:right="-851"/>
        <w:rPr>
          <w:rFonts w:eastAsia="Times New Roman" w:cs="Arial"/>
          <w:lang w:eastAsia="cs-CZ"/>
        </w:rPr>
      </w:pPr>
      <w:r w:rsidRPr="00961477">
        <w:rPr>
          <w:rFonts w:eastAsia="Times New Roman" w:cs="Arial"/>
          <w:lang w:eastAsia="cs-CZ"/>
        </w:rPr>
        <w:t>Uděluje pronajímateli souhlas s tím, aby shromaždoval a zpracovával ve smyslu zákona č.101/2000 Sb., o ochraně osobních údajů, osobní údaje nájemce, uvedené v nájemní smlouvě, a to výhradně pro své vlastní účely.</w:t>
      </w:r>
    </w:p>
    <w:p w:rsidR="00961477" w:rsidRPr="00961477" w:rsidRDefault="00961477" w:rsidP="00EA5535">
      <w:pPr>
        <w:numPr>
          <w:ilvl w:val="1"/>
          <w:numId w:val="1"/>
        </w:numPr>
        <w:shd w:val="clear" w:color="auto" w:fill="FFFFFF"/>
        <w:spacing w:after="0" w:line="240" w:lineRule="auto"/>
        <w:ind w:left="-709" w:right="-851"/>
        <w:rPr>
          <w:rFonts w:eastAsia="Times New Roman" w:cs="Arial"/>
          <w:lang w:eastAsia="cs-CZ"/>
        </w:rPr>
      </w:pPr>
      <w:r w:rsidRPr="00961477">
        <w:rPr>
          <w:rFonts w:eastAsia="Times New Roman" w:cs="Arial"/>
          <w:lang w:eastAsia="cs-CZ"/>
        </w:rPr>
        <w:t>Veškeré údaje jím poskytnuté pro účely uzavření nájemní smlouvy jsou pravdivé</w:t>
      </w:r>
    </w:p>
    <w:p w:rsidR="00EA5535" w:rsidRPr="00BA34DB" w:rsidRDefault="00BA34DB" w:rsidP="00EA5535">
      <w:pPr>
        <w:numPr>
          <w:ilvl w:val="1"/>
          <w:numId w:val="1"/>
        </w:numPr>
        <w:shd w:val="clear" w:color="auto" w:fill="FFFFFF"/>
        <w:spacing w:after="0" w:line="240" w:lineRule="auto"/>
        <w:ind w:left="-709" w:right="-851"/>
        <w:rPr>
          <w:rFonts w:eastAsia="Times New Roman" w:cs="Arial"/>
          <w:lang w:eastAsia="cs-CZ"/>
        </w:rPr>
      </w:pPr>
      <w:r w:rsidRPr="00BA34DB">
        <w:rPr>
          <w:rFonts w:eastAsia="Times New Roman" w:cs="Arial"/>
          <w:lang w:eastAsia="cs-CZ"/>
        </w:rPr>
        <w:t>Je seznámen se Všeobecnými obchodními podmínkami</w:t>
      </w:r>
      <w:r w:rsidR="00961477" w:rsidRPr="00961477">
        <w:rPr>
          <w:rFonts w:eastAsia="Times New Roman" w:cs="Arial"/>
          <w:lang w:eastAsia="cs-CZ"/>
        </w:rPr>
        <w:t xml:space="preserve"> pronájmu sportovního vybavení jakožto nedílnou součást</w:t>
      </w:r>
      <w:r w:rsidRPr="00BA34DB">
        <w:rPr>
          <w:rFonts w:eastAsia="Times New Roman" w:cs="Arial"/>
          <w:lang w:eastAsia="cs-CZ"/>
        </w:rPr>
        <w:t>í</w:t>
      </w:r>
      <w:r w:rsidR="00961477" w:rsidRPr="00961477">
        <w:rPr>
          <w:rFonts w:eastAsia="Times New Roman" w:cs="Arial"/>
          <w:lang w:eastAsia="cs-CZ"/>
        </w:rPr>
        <w:t xml:space="preserve"> nájemní smlouvy a že s těmito </w:t>
      </w:r>
      <w:r w:rsidRPr="00BA34DB">
        <w:rPr>
          <w:rFonts w:eastAsia="Times New Roman" w:cs="Arial"/>
          <w:lang w:eastAsia="cs-CZ"/>
        </w:rPr>
        <w:t xml:space="preserve">podmínkami bez výhrad souhlasí. Všeobecné obchodní podmínky jsou k dispozici na provozovně a na   </w:t>
      </w:r>
      <w:hyperlink r:id="rId8" w:history="1">
        <w:r w:rsidRPr="00BA34DB">
          <w:rPr>
            <w:rStyle w:val="Hypertextovodkaz"/>
            <w:rFonts w:eastAsia="Times New Roman" w:cs="Arial"/>
            <w:color w:val="auto"/>
            <w:lang w:eastAsia="cs-CZ"/>
          </w:rPr>
          <w:t>www.skicentrum-ltm.cz/ski/4-pujčovna</w:t>
        </w:r>
      </w:hyperlink>
    </w:p>
    <w:p w:rsidR="00961477" w:rsidRPr="00BA34DB" w:rsidRDefault="00BA34DB" w:rsidP="00BA34DB">
      <w:pPr>
        <w:shd w:val="clear" w:color="auto" w:fill="FFFFFF"/>
        <w:spacing w:after="0" w:line="240" w:lineRule="auto"/>
        <w:ind w:left="-709" w:right="-851"/>
        <w:rPr>
          <w:rFonts w:eastAsia="Times New Roman" w:cs="Arial"/>
          <w:lang w:eastAsia="cs-CZ"/>
        </w:rPr>
      </w:pPr>
      <w:r w:rsidRPr="00BA34DB">
        <w:rPr>
          <w:rFonts w:eastAsia="Times New Roman" w:cs="Arial"/>
          <w:lang w:eastAsia="cs-CZ"/>
        </w:rPr>
        <w:t xml:space="preserve">14. </w:t>
      </w:r>
      <w:r w:rsidR="00961477" w:rsidRPr="00BA34DB">
        <w:rPr>
          <w:rFonts w:eastAsia="Times New Roman" w:cs="Arial"/>
          <w:lang w:eastAsia="cs-CZ"/>
        </w:rPr>
        <w:t>V záležitostech, které nejsou nájemní smlouvou s těmito podmínkami výslovně upraveny, se nájemní vztah řídí příslušnými ustanovením zákona č.89/2012 Sb. Občanského zákona.</w:t>
      </w:r>
    </w:p>
    <w:p w:rsidR="00BA34DB" w:rsidRPr="00BA34DB" w:rsidRDefault="00BA34DB" w:rsidP="00EA5535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right="-851"/>
        <w:rPr>
          <w:rFonts w:eastAsia="Times New Roman" w:cs="Arial"/>
          <w:lang w:eastAsia="cs-CZ"/>
        </w:rPr>
      </w:pPr>
      <w:r w:rsidRPr="00BA34DB">
        <w:rPr>
          <w:rFonts w:eastAsia="Times New Roman" w:cs="Arial"/>
          <w:lang w:eastAsia="cs-CZ"/>
        </w:rPr>
        <w:t>Pronajímatel si vyhrazuje právo na změnu těchto všeobecných obchodních podmínek.</w:t>
      </w:r>
    </w:p>
    <w:p w:rsidR="00961477" w:rsidRPr="00BA34DB" w:rsidRDefault="00961477" w:rsidP="00EA5535">
      <w:pPr>
        <w:pStyle w:val="Normlnweb"/>
        <w:spacing w:before="0" w:beforeAutospacing="0" w:after="150" w:afterAutospacing="0"/>
        <w:ind w:left="-709" w:right="-851"/>
        <w:rPr>
          <w:rFonts w:asciiTheme="minorHAnsi" w:hAnsiTheme="minorHAnsi" w:cs="Tahoma"/>
          <w:sz w:val="22"/>
          <w:szCs w:val="22"/>
        </w:rPr>
      </w:pPr>
    </w:p>
    <w:p w:rsidR="0092089D" w:rsidRPr="00BA34DB" w:rsidRDefault="0092089D" w:rsidP="00EA5535">
      <w:pPr>
        <w:spacing w:line="240" w:lineRule="auto"/>
        <w:ind w:left="-709" w:right="-851"/>
      </w:pPr>
    </w:p>
    <w:sectPr w:rsidR="0092089D" w:rsidRPr="00BA34DB" w:rsidSect="00EA5535">
      <w:headerReference w:type="default" r:id="rId9"/>
      <w:pgSz w:w="11906" w:h="16838"/>
      <w:pgMar w:top="567" w:right="1418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971" w:rsidRDefault="00EE3971" w:rsidP="00D337E1">
      <w:pPr>
        <w:spacing w:after="0" w:line="240" w:lineRule="auto"/>
      </w:pPr>
      <w:r>
        <w:separator/>
      </w:r>
    </w:p>
  </w:endnote>
  <w:endnote w:type="continuationSeparator" w:id="0">
    <w:p w:rsidR="00EE3971" w:rsidRDefault="00EE3971" w:rsidP="00D3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971" w:rsidRDefault="00EE3971" w:rsidP="00D337E1">
      <w:pPr>
        <w:spacing w:after="0" w:line="240" w:lineRule="auto"/>
      </w:pPr>
      <w:r>
        <w:separator/>
      </w:r>
    </w:p>
  </w:footnote>
  <w:footnote w:type="continuationSeparator" w:id="0">
    <w:p w:rsidR="00EE3971" w:rsidRDefault="00EE3971" w:rsidP="00D3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E1" w:rsidRDefault="00D337E1" w:rsidP="00D337E1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181350" cy="663249"/>
          <wp:effectExtent l="1905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585" cy="6647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267"/>
    <w:multiLevelType w:val="hybridMultilevel"/>
    <w:tmpl w:val="6652F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0A6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07F72"/>
    <w:multiLevelType w:val="hybridMultilevel"/>
    <w:tmpl w:val="02FAA4FE"/>
    <w:lvl w:ilvl="0" w:tplc="2A181E54">
      <w:start w:val="15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3EA57C13"/>
    <w:multiLevelType w:val="hybridMultilevel"/>
    <w:tmpl w:val="8E26C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83E41"/>
    <w:multiLevelType w:val="multilevel"/>
    <w:tmpl w:val="23B2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5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337E1"/>
    <w:rsid w:val="003306E3"/>
    <w:rsid w:val="0034763E"/>
    <w:rsid w:val="00607B95"/>
    <w:rsid w:val="0092089D"/>
    <w:rsid w:val="00961477"/>
    <w:rsid w:val="00BA34DB"/>
    <w:rsid w:val="00C60438"/>
    <w:rsid w:val="00D337E1"/>
    <w:rsid w:val="00EA5535"/>
    <w:rsid w:val="00ED01A6"/>
    <w:rsid w:val="00EE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8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eva">
    <w:name w:val="sleva"/>
    <w:basedOn w:val="Normln"/>
    <w:rsid w:val="00D3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3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7E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33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337E1"/>
  </w:style>
  <w:style w:type="paragraph" w:styleId="Zpat">
    <w:name w:val="footer"/>
    <w:basedOn w:val="Normln"/>
    <w:link w:val="ZpatChar"/>
    <w:uiPriority w:val="99"/>
    <w:semiHidden/>
    <w:unhideWhenUsed/>
    <w:rsid w:val="00D33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37E1"/>
  </w:style>
  <w:style w:type="character" w:customStyle="1" w:styleId="apple-converted-space">
    <w:name w:val="apple-converted-space"/>
    <w:basedOn w:val="Standardnpsmoodstavce"/>
    <w:rsid w:val="00961477"/>
  </w:style>
  <w:style w:type="paragraph" w:styleId="Odstavecseseznamem">
    <w:name w:val="List Paragraph"/>
    <w:basedOn w:val="Normln"/>
    <w:uiPriority w:val="34"/>
    <w:qFormat/>
    <w:rsid w:val="00EA55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34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kicentrum\Dokumenty\www.skicentrum-ltm.cz\ski\4-puj&#269;ov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63BBC-5DAB-414F-A156-907A4FC9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cp:lastPrinted>2014-03-12T13:21:00Z</cp:lastPrinted>
  <dcterms:created xsi:type="dcterms:W3CDTF">2017-02-09T09:21:00Z</dcterms:created>
  <dcterms:modified xsi:type="dcterms:W3CDTF">2017-02-09T09:21:00Z</dcterms:modified>
</cp:coreProperties>
</file>